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92" w:rsidRPr="00B22EEB" w:rsidRDefault="008772DE">
      <w:pPr>
        <w:rPr>
          <w:u w:val="single"/>
        </w:rPr>
      </w:pPr>
      <w:proofErr w:type="gramStart"/>
      <w:r w:rsidRPr="00B22EEB">
        <w:rPr>
          <w:u w:val="single"/>
        </w:rPr>
        <w:t>Topic  2</w:t>
      </w:r>
      <w:proofErr w:type="gramEnd"/>
      <w:r w:rsidRPr="00B22EEB">
        <w:rPr>
          <w:u w:val="single"/>
        </w:rPr>
        <w:t xml:space="preserve"> : Concepts of Existence of Limit </w:t>
      </w:r>
    </w:p>
    <w:p w:rsidR="008772DE" w:rsidRPr="00C60FC7" w:rsidRDefault="008772DE" w:rsidP="008772DE">
      <w:pPr>
        <w:pStyle w:val="ListParagraph"/>
        <w:numPr>
          <w:ilvl w:val="0"/>
          <w:numId w:val="3"/>
        </w:numPr>
      </w:pPr>
      <w:r w:rsidRPr="00C60FC7">
        <w:t xml:space="preserve">Discuss  the following Limits </w:t>
      </w:r>
    </w:p>
    <w:p w:rsidR="00B22EEB" w:rsidRPr="00B22EEB" w:rsidRDefault="00B22EEB" w:rsidP="00B22EEB">
      <w:pPr>
        <w:pStyle w:val="ListParagraph"/>
        <w:rPr>
          <w:u w:val="single"/>
        </w:rPr>
      </w:pPr>
    </w:p>
    <w:p w:rsidR="008772DE" w:rsidRPr="00B22EEB" w:rsidRDefault="001944C8" w:rsidP="008772DE">
      <w:pPr>
        <w:pStyle w:val="ListParagraph"/>
        <w:numPr>
          <w:ilvl w:val="0"/>
          <w:numId w:val="4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x→0</m:t>
                  </m:r>
                </m:e>
              </m:mr>
            </m:m>
            <m:r>
              <w:rPr>
                <w:rFonts w:ascii="Cambria Math" w:hAnsi="Cambria Math"/>
              </w:rPr>
              <m:t xml:space="preserve"> 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</w:p>
    <w:p w:rsidR="008772DE" w:rsidRPr="00B22EEB" w:rsidRDefault="001944C8" w:rsidP="008772DE">
      <w:pPr>
        <w:pStyle w:val="ListParagraph"/>
        <w:numPr>
          <w:ilvl w:val="0"/>
          <w:numId w:val="4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x→0</m:t>
                  </m:r>
                </m:e>
              </m:mr>
            </m:m>
          </m:fName>
          <m:e>
            <m:r>
              <w:rPr>
                <w:rFonts w:ascii="Cambria Math" w:hAnsi="Cambria Math"/>
              </w:rPr>
              <m:t>x sin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</w:p>
    <w:p w:rsidR="008772DE" w:rsidRDefault="001944C8" w:rsidP="008772DE">
      <w:pPr>
        <w:pStyle w:val="ListParagraph"/>
        <w:numPr>
          <w:ilvl w:val="0"/>
          <w:numId w:val="4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x→0</m:t>
                  </m:r>
                </m:e>
              </m:mr>
            </m:m>
          </m:fName>
          <m:e>
            <m:r>
              <w:rPr>
                <w:rFonts w:ascii="Cambria Math" w:hAnsi="Cambria Math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x-2</m:t>
                </m:r>
              </m:e>
            </m:rad>
          </m:e>
        </m:func>
      </m:oMath>
    </w:p>
    <w:p w:rsidR="00C60FC7" w:rsidRPr="00B22EEB" w:rsidRDefault="00C60FC7" w:rsidP="00C60FC7">
      <w:pPr>
        <w:pStyle w:val="ListParagraph"/>
        <w:ind w:left="1080"/>
      </w:pPr>
    </w:p>
    <w:p w:rsidR="008772DE" w:rsidRPr="00C60FC7" w:rsidRDefault="00C60FC7" w:rsidP="008772DE">
      <w:pPr>
        <w:pStyle w:val="ListParagraph"/>
        <w:numPr>
          <w:ilvl w:val="0"/>
          <w:numId w:val="3"/>
        </w:numPr>
        <w:rPr>
          <w:oMath/>
          <w:rFonts w:ascii="Cambria Math" w:hAnsi="Cambria Math"/>
        </w:rPr>
      </w:pPr>
      <w:r>
        <w:t xml:space="preserve"> If  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4-2x       , x&lt;1</m:t>
                </m:r>
              </m:e>
              <m:e>
                <m:r>
                  <w:rPr>
                    <w:rFonts w:ascii="Cambria Math" w:hAnsi="Cambria Math"/>
                  </w:rPr>
                  <m:t xml:space="preserve"> 6x-4      , x ≥1</m:t>
                </m:r>
              </m:e>
            </m:eqArr>
          </m:e>
        </m:d>
      </m:oMath>
      <w:r>
        <w:t xml:space="preserve"> , find  </w:t>
      </w:r>
      <m:oMath>
        <m:r>
          <w:rPr>
            <w:rFonts w:ascii="Cambria Math" w:hAnsi="Cambria Math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x→1</m:t>
                  </m:r>
                </m:e>
              </m:mr>
            </m:m>
          </m:fName>
          <m:e>
            <m:r>
              <w:rPr>
                <w:rFonts w:ascii="Cambria Math" w:hAnsi="Cambria Math"/>
              </w:rPr>
              <m:t>f(x)</m:t>
            </m:r>
          </m:e>
        </m:func>
      </m:oMath>
    </w:p>
    <w:p w:rsidR="00C60FC7" w:rsidRPr="00B22EEB" w:rsidRDefault="00C60FC7" w:rsidP="00C60FC7">
      <w:pPr>
        <w:pStyle w:val="ListParagraph"/>
        <w:rPr>
          <w:oMath/>
          <w:rFonts w:ascii="Cambria Math" w:hAnsi="Cambria Math"/>
        </w:rPr>
      </w:pPr>
    </w:p>
    <w:p w:rsidR="008772DE" w:rsidRPr="00C60FC7" w:rsidRDefault="008772DE" w:rsidP="00C60FC7">
      <w:pPr>
        <w:pStyle w:val="ListParagraph"/>
        <w:numPr>
          <w:ilvl w:val="0"/>
          <w:numId w:val="3"/>
        </w:numPr>
        <w:rPr>
          <w:oMath/>
          <w:rFonts w:ascii="Cambria Math" w:hAnsi="Cambria Math"/>
        </w:rPr>
      </w:pPr>
      <w:r w:rsidRPr="00B22EEB">
        <w:t xml:space="preserve">Check whether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x→2</m:t>
                  </m:r>
                </m:e>
              </m:mr>
            </m:m>
          </m:fName>
          <m:e>
            <m:r>
              <w:rPr>
                <w:rFonts w:ascii="Cambria Math" w:hAnsi="Cambria Math"/>
              </w:rPr>
              <m:t>f(x)</m:t>
            </m:r>
          </m:e>
        </m:func>
      </m:oMath>
      <w:r w:rsidRPr="00B22EEB">
        <w:t xml:space="preserve"> exists ,if </w:t>
      </w:r>
      <w:r w:rsidR="00B22EEB"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3-x, x&lt;2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   , x&gt;2</m:t>
                </m:r>
              </m:e>
            </m:eqArr>
          </m:e>
        </m:d>
        <m:r>
          <w:rPr>
            <w:rFonts w:ascii="Cambria Math" w:hAnsi="Cambria Math"/>
          </w:rPr>
          <m:t xml:space="preserve">   .</m:t>
        </m:r>
      </m:oMath>
    </w:p>
    <w:p w:rsidR="008772DE" w:rsidRPr="00B22EEB" w:rsidRDefault="008772DE">
      <w:pPr>
        <w:rPr>
          <w:u w:val="single"/>
        </w:rPr>
      </w:pPr>
      <w:proofErr w:type="gramStart"/>
      <w:r w:rsidRPr="00B22EEB">
        <w:rPr>
          <w:u w:val="single"/>
        </w:rPr>
        <w:t>Topic  3</w:t>
      </w:r>
      <w:proofErr w:type="gramEnd"/>
      <w:r w:rsidRPr="00B22EEB">
        <w:rPr>
          <w:u w:val="single"/>
        </w:rPr>
        <w:t xml:space="preserve"> : Understanding of Continuity and Intermediate forms </w:t>
      </w:r>
    </w:p>
    <w:p w:rsidR="00E11319" w:rsidRPr="00B22EEB" w:rsidRDefault="00E11319" w:rsidP="00E11319">
      <w:pPr>
        <w:pStyle w:val="ListParagraph"/>
        <w:numPr>
          <w:ilvl w:val="0"/>
          <w:numId w:val="5"/>
        </w:numPr>
      </w:pPr>
      <w:r w:rsidRPr="00C60FC7">
        <w:t>Intermediate forms of the form</w:t>
      </w:r>
      <w:r w:rsidRPr="00B22EEB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x→a</m:t>
                      </m:r>
                    </m:e>
                  </m:mr>
                </m:m>
              </m:fName>
              <m:e>
                <m:r>
                  <w:rPr>
                    <w:rFonts w:ascii="Cambria Math" w:hAnsi="Cambria Math"/>
                  </w:rPr>
                  <m:t xml:space="preserve"> </m:t>
                </m:r>
              </m:e>
            </m:func>
            <m:r>
              <w:rPr>
                <w:rFonts w:ascii="Cambria Math" w:hAnsi="Cambria Math"/>
              </w:rPr>
              <m:t>f(x)</m:t>
            </m:r>
          </m:e>
          <m:sup>
            <m:r>
              <w:rPr>
                <w:rFonts w:ascii="Cambria Math" w:hAnsi="Cambria Math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sup>
        </m:sSup>
      </m:oMath>
      <w:r w:rsidRPr="00B22EEB">
        <w:t xml:space="preserve">  </w:t>
      </w:r>
    </w:p>
    <w:p w:rsidR="00E11319" w:rsidRPr="00B22EEB" w:rsidRDefault="00E11319" w:rsidP="00E11319">
      <w:pPr>
        <w:pStyle w:val="ListParagraph"/>
      </w:pPr>
    </w:p>
    <w:p w:rsidR="00E11319" w:rsidRPr="00B22EEB" w:rsidRDefault="001944C8" w:rsidP="00E11319">
      <w:pPr>
        <w:pStyle w:val="ListParagraph"/>
        <w:numPr>
          <w:ilvl w:val="0"/>
          <w:numId w:val="6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x→0</m:t>
                  </m:r>
                </m:e>
              </m:mr>
            </m:m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1/x</m:t>
                </m:r>
              </m:sup>
            </m:sSup>
          </m:e>
        </m:func>
      </m:oMath>
    </w:p>
    <w:p w:rsidR="00E11319" w:rsidRPr="00B22EEB" w:rsidRDefault="00E11319" w:rsidP="00E11319">
      <w:pPr>
        <w:pStyle w:val="ListParagraph"/>
        <w:ind w:left="1080"/>
      </w:pPr>
    </w:p>
    <w:p w:rsidR="008C6117" w:rsidRPr="00B22EEB" w:rsidRDefault="001944C8" w:rsidP="008C6117">
      <w:pPr>
        <w:pStyle w:val="ListParagraph"/>
        <w:numPr>
          <w:ilvl w:val="0"/>
          <w:numId w:val="6"/>
        </w:numPr>
      </w:pPr>
      <m:oMath>
        <m:limLow>
          <m:limLowPr>
            <m:ctrlPr>
              <w:rPr>
                <w:rFonts w:ascii="Cambria Math" w:hAnsi="Cambria Math"/>
                <w:i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</m:e>
          <m:lim>
            <m:r>
              <w:rPr>
                <w:rFonts w:ascii="Cambria Math" w:hAnsi="Cambria Math"/>
              </w:rPr>
              <m:t>x⟶0</m:t>
            </m:r>
          </m:lim>
        </m:limLow>
      </m:oMath>
      <w:r w:rsidR="008C6117" w:rsidRPr="00B22EEB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8C6117" w:rsidRPr="00B22EEB">
        <w:t xml:space="preserve"> </w:t>
      </w:r>
    </w:p>
    <w:p w:rsidR="008C6117" w:rsidRPr="00B22EEB" w:rsidRDefault="008C6117" w:rsidP="008C6117">
      <w:pPr>
        <w:pStyle w:val="ListParagraph"/>
      </w:pPr>
    </w:p>
    <w:p w:rsidR="008C6117" w:rsidRPr="00B22EEB" w:rsidRDefault="001944C8" w:rsidP="008C6117">
      <w:pPr>
        <w:pStyle w:val="ListParagraph"/>
        <w:numPr>
          <w:ilvl w:val="0"/>
          <w:numId w:val="6"/>
        </w:numPr>
      </w:pPr>
      <m:oMath>
        <m:limLow>
          <m:limLowPr>
            <m:ctrlPr>
              <w:rPr>
                <w:rFonts w:ascii="Cambria Math" w:hAnsi="Cambria Math"/>
                <w:i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</m:e>
          <m:lim>
            <m:r>
              <w:rPr>
                <w:rFonts w:ascii="Cambria Math" w:hAnsi="Cambria Math"/>
              </w:rPr>
              <m:t>x⟶0</m:t>
            </m:r>
          </m:lim>
        </m:limLow>
      </m:oMath>
      <w:r w:rsidR="008C6117" w:rsidRPr="00B22EEB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(x)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1-x</m:t>
                    </m:r>
                  </m:den>
                </m:f>
              </m:sup>
            </m:sSup>
          </m:e>
          <m:sup>
            <m:r>
              <w:rPr>
                <w:rFonts w:ascii="Cambria Math" w:hAnsi="Cambria Math"/>
              </w:rPr>
              <m:t xml:space="preserve"> </m:t>
            </m:r>
          </m:sup>
        </m:sSup>
      </m:oMath>
    </w:p>
    <w:p w:rsidR="008C6117" w:rsidRPr="00B22EEB" w:rsidRDefault="008C6117" w:rsidP="008C6117">
      <w:pPr>
        <w:pStyle w:val="ListParagraph"/>
      </w:pPr>
    </w:p>
    <w:p w:rsidR="008C6117" w:rsidRPr="00B22EEB" w:rsidRDefault="008C6117" w:rsidP="008C6117">
      <w:pPr>
        <w:pStyle w:val="ListParagraph"/>
        <w:numPr>
          <w:ilvl w:val="0"/>
          <w:numId w:val="5"/>
        </w:numPr>
      </w:pPr>
      <w:r w:rsidRPr="00B22EEB">
        <w:t xml:space="preserve">Continuity  :  </w:t>
      </w:r>
    </w:p>
    <w:p w:rsidR="008C6117" w:rsidRPr="00B22EEB" w:rsidRDefault="008C6117" w:rsidP="008C6117">
      <w:pPr>
        <w:pStyle w:val="ListParagraph"/>
        <w:numPr>
          <w:ilvl w:val="0"/>
          <w:numId w:val="7"/>
        </w:numPr>
      </w:pPr>
      <w:r w:rsidRPr="00B22EEB">
        <w:t xml:space="preserve">Continuity of polynomial by definitions </w:t>
      </w:r>
    </w:p>
    <w:p w:rsidR="008C6117" w:rsidRPr="00B22EEB" w:rsidRDefault="00C60FC7" w:rsidP="00C60FC7">
      <w:r>
        <w:t xml:space="preserve">Exercise:  </w:t>
      </w:r>
      <w:r w:rsidR="008C6117" w:rsidRPr="00B22EEB">
        <w:t xml:space="preserve">Discuss the continuity of the following </w:t>
      </w:r>
      <w:r>
        <w:t xml:space="preserve"> </w:t>
      </w:r>
      <w:r w:rsidR="008C6117" w:rsidRPr="00B22EEB">
        <w:t xml:space="preserve"> </w:t>
      </w:r>
    </w:p>
    <w:p w:rsidR="008C6117" w:rsidRPr="00C60FC7" w:rsidRDefault="008C6117" w:rsidP="008C6117">
      <w:pPr>
        <w:pStyle w:val="ListParagraph"/>
        <w:numPr>
          <w:ilvl w:val="0"/>
          <w:numId w:val="8"/>
        </w:numPr>
        <w:rPr>
          <w:oMath/>
          <w:rFonts w:ascii="Cambria Math" w:hAnsi="Cambria Math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</m:den>
        </m:f>
      </m:oMath>
      <w:r w:rsidRPr="00B22EEB">
        <w:t xml:space="preserve"> </w:t>
      </w:r>
      <w:r w:rsidR="00C60FC7">
        <w:t xml:space="preserve"> </w:t>
      </w:r>
      <w:r w:rsidRPr="00B22EEB">
        <w:t xml:space="preserve"> </w:t>
      </w:r>
      <m:oMath>
        <m:r>
          <m:rPr>
            <m:sty m:val="p"/>
          </m:rPr>
          <w:rPr>
            <w:rFonts w:ascii="Cambria Math" w:hAnsi="Cambria Math"/>
          </w:rPr>
          <m:t>at</m:t>
        </m:r>
        <m:r>
          <w:rPr>
            <w:rFonts w:ascii="Cambria Math" w:hAnsi="Cambria Math"/>
          </w:rPr>
          <m:t xml:space="preserve">  x = 1</m:t>
        </m:r>
      </m:oMath>
    </w:p>
    <w:p w:rsidR="00C60FC7" w:rsidRPr="00B22EEB" w:rsidRDefault="00C60FC7" w:rsidP="00C60FC7">
      <w:pPr>
        <w:pStyle w:val="ListParagraph"/>
        <w:ind w:left="1800"/>
        <w:rPr>
          <w:oMath/>
          <w:rFonts w:ascii="Cambria Math" w:hAnsi="Cambria Math"/>
        </w:rPr>
      </w:pPr>
    </w:p>
    <w:p w:rsidR="008C6117" w:rsidRDefault="008C6117" w:rsidP="008C6117">
      <w:pPr>
        <w:pStyle w:val="ListParagraph"/>
        <w:numPr>
          <w:ilvl w:val="0"/>
          <w:numId w:val="8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x-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  </m:t>
        </m:r>
        <m:r>
          <m:rPr>
            <m:sty m:val="p"/>
          </m:rPr>
          <w:rPr>
            <w:rFonts w:ascii="Cambria Math" w:hAnsi="Cambria Math"/>
          </w:rPr>
          <m:t xml:space="preserve">at </m:t>
        </m:r>
        <m:r>
          <w:rPr>
            <w:rFonts w:ascii="Cambria Math" w:hAnsi="Cambria Math"/>
          </w:rPr>
          <m:t xml:space="preserve"> x=2</m:t>
        </m:r>
      </m:oMath>
    </w:p>
    <w:p w:rsidR="00C60FC7" w:rsidRPr="00B22EEB" w:rsidRDefault="00C60FC7" w:rsidP="00C60FC7"/>
    <w:p w:rsidR="008C6117" w:rsidRDefault="00B22EEB" w:rsidP="008C6117">
      <w:pPr>
        <w:pStyle w:val="ListParagraph"/>
        <w:numPr>
          <w:ilvl w:val="0"/>
          <w:numId w:val="8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x+1, x&lt;2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, x&gt;2</m:t>
                </m:r>
              </m:e>
            </m:eqArr>
          </m:e>
        </m:d>
        <m: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hAnsi="Cambria Math"/>
          </w:rPr>
          <m:t xml:space="preserve">at </m:t>
        </m:r>
        <m:r>
          <w:rPr>
            <w:rFonts w:ascii="Cambria Math" w:hAnsi="Cambria Math"/>
          </w:rPr>
          <m:t xml:space="preserve"> x=1</m:t>
        </m:r>
      </m:oMath>
      <w:r w:rsidRPr="00B22EEB">
        <w:t xml:space="preserve">    </w:t>
      </w:r>
    </w:p>
    <w:p w:rsidR="00C60FC7" w:rsidRPr="00B22EEB" w:rsidRDefault="00C60FC7" w:rsidP="00C60FC7">
      <w:pPr>
        <w:pStyle w:val="ListParagraph"/>
        <w:ind w:left="1800"/>
      </w:pPr>
    </w:p>
    <w:p w:rsidR="00B22EEB" w:rsidRDefault="00B22EEB" w:rsidP="00690BCE">
      <w:pPr>
        <w:pStyle w:val="ListParagraph"/>
        <w:numPr>
          <w:ilvl w:val="0"/>
          <w:numId w:val="8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x+2 , x&lt;2</m:t>
                </m:r>
              </m:e>
              <m:e>
                <m:r>
                  <w:rPr>
                    <w:rFonts w:ascii="Cambria Math" w:hAnsi="Cambria Math"/>
                  </w:rPr>
                  <m:t>2x      , x&gt;2</m:t>
                </m:r>
              </m:e>
              <m:e>
                <m:r>
                  <w:rPr>
                    <w:rFonts w:ascii="Cambria Math" w:hAnsi="Cambria Math"/>
                  </w:rPr>
                  <m:t>1        ,x=2</m:t>
                </m:r>
              </m:e>
            </m:eqArr>
          </m:e>
        </m:d>
        <m: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hAnsi="Cambria Math"/>
          </w:rPr>
          <m:t>at</m:t>
        </m:r>
        <m:r>
          <w:rPr>
            <w:rFonts w:ascii="Cambria Math" w:hAnsi="Cambria Math"/>
          </w:rPr>
          <m:t xml:space="preserve">  x=2</m:t>
        </m:r>
      </m:oMath>
    </w:p>
    <w:p w:rsidR="00CC4CE3" w:rsidRDefault="00CC4CE3" w:rsidP="00CC4CE3">
      <w:pPr>
        <w:ind w:left="180"/>
      </w:pPr>
      <w:proofErr w:type="gramStart"/>
      <w:r>
        <w:lastRenderedPageBreak/>
        <w:t>Topic :11</w:t>
      </w:r>
      <w:proofErr w:type="gramEnd"/>
      <w:r>
        <w:t xml:space="preserve"> Application of differential equation</w:t>
      </w:r>
    </w:p>
    <w:p w:rsidR="00CC4CE3" w:rsidRDefault="00CC4CE3" w:rsidP="00CC4CE3">
      <w:pPr>
        <w:ind w:left="180"/>
      </w:pPr>
      <w:r>
        <w:t>Q. 1 Kirchhoff law:</w:t>
      </w:r>
      <w:r w:rsidRPr="007A5816">
        <w:t xml:space="preserve"> </w:t>
      </w:r>
      <w:r>
        <w:t xml:space="preserve">Write the differential equation for R-L circuit. Solve the resulting </w:t>
      </w:r>
      <w:proofErr w:type="gramStart"/>
      <w:r>
        <w:t>equation  for</w:t>
      </w:r>
      <w:proofErr w:type="gramEnd"/>
      <w:r>
        <w:t xml:space="preserve">  L=0.1 </w:t>
      </w:r>
      <w:proofErr w:type="spellStart"/>
      <w:r>
        <w:t>henry</w:t>
      </w:r>
      <w:proofErr w:type="spellEnd"/>
      <w:r>
        <w:t>, R=5  ohms and E=12-volt.</w:t>
      </w:r>
    </w:p>
    <w:p w:rsidR="00CC4CE3" w:rsidRDefault="00CC4CE3" w:rsidP="00CC4CE3">
      <w:pPr>
        <w:ind w:left="180"/>
      </w:pPr>
      <w:proofErr w:type="gramStart"/>
      <w:r>
        <w:t>Q.2  A</w:t>
      </w:r>
      <w:proofErr w:type="gramEnd"/>
      <w:r>
        <w:t xml:space="preserve"> radioactive substance decomposes at a rate propositional to the amount present . Starting with a given amount of substance, say 2 grams at </w:t>
      </w:r>
      <w:r w:rsidRPr="00CC4CE3">
        <w:rPr>
          <w:i/>
          <w:iCs/>
        </w:rPr>
        <w:t>t</w:t>
      </w:r>
      <w:r>
        <w:t>=0. What can be said about the amount available at any time t?</w:t>
      </w:r>
    </w:p>
    <w:p w:rsidR="00CC4CE3" w:rsidRDefault="00CC4CE3" w:rsidP="00CC4CE3">
      <w:pPr>
        <w:spacing w:after="0"/>
        <w:ind w:left="180"/>
      </w:pPr>
      <w:proofErr w:type="gramStart"/>
      <w:r>
        <w:t>Q.3  When</w:t>
      </w:r>
      <w:proofErr w:type="gramEnd"/>
      <w:r>
        <w:t xml:space="preserve"> a murder is committed the body , originally at 37 deg. C . </w:t>
      </w:r>
      <w:proofErr w:type="gramStart"/>
      <w:r>
        <w:t>cools  according</w:t>
      </w:r>
      <w:proofErr w:type="gramEnd"/>
      <w:r>
        <w:t xml:space="preserve"> to Newton’s law of cooling. Suppose that after 2hr. the temperature is 35deg. C., and the temperature of the sorrowing 20deg. C. (Use the diff. eq.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dH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=∝(H-20)</m:t>
        </m:r>
      </m:oMath>
    </w:p>
    <w:p w:rsidR="00CC4CE3" w:rsidRDefault="00CC4CE3" w:rsidP="00CC4CE3">
      <w:pPr>
        <w:spacing w:after="0"/>
        <w:ind w:left="180"/>
      </w:pPr>
      <w:r>
        <w:t>(</w:t>
      </w:r>
      <w:proofErr w:type="spellStart"/>
      <w:r>
        <w:t>i</w:t>
      </w:r>
      <w:proofErr w:type="spellEnd"/>
      <w:r>
        <w:t xml:space="preserve">) Find the temperature H of the body as a function of </w:t>
      </w:r>
      <w:r w:rsidRPr="00CC4CE3">
        <w:rPr>
          <w:i/>
          <w:iCs/>
        </w:rPr>
        <w:t>t</w:t>
      </w:r>
      <w:r>
        <w:t xml:space="preserve">, the time in hrs. </w:t>
      </w:r>
      <w:proofErr w:type="gramStart"/>
      <w:r>
        <w:t>since</w:t>
      </w:r>
      <w:proofErr w:type="gramEnd"/>
      <w:r>
        <w:t xml:space="preserve"> the murder was committed .</w:t>
      </w:r>
    </w:p>
    <w:p w:rsidR="00CC4CE3" w:rsidRDefault="00CC4CE3" w:rsidP="00CC4CE3">
      <w:pPr>
        <w:ind w:left="180"/>
      </w:pPr>
      <w:r>
        <w:t xml:space="preserve">(ii) If the body is found at 4pm at a temp. </w:t>
      </w:r>
      <w:proofErr w:type="gramStart"/>
      <w:r>
        <w:t>of</w:t>
      </w:r>
      <w:proofErr w:type="gramEnd"/>
      <w:r>
        <w:t xml:space="preserve"> 30 deg. c., When was the murder committee?</w:t>
      </w:r>
    </w:p>
    <w:p w:rsidR="00CC4CE3" w:rsidRDefault="00CC4CE3" w:rsidP="00CC4CE3">
      <w:pPr>
        <w:ind w:left="180"/>
      </w:pPr>
      <w:r>
        <w:t xml:space="preserve">Q.4 The tank contains 200gal of water in which 40lb of salt are dissolved .Five gal of </w:t>
      </w:r>
      <w:proofErr w:type="gramStart"/>
      <w:r>
        <w:t>brine ,each</w:t>
      </w:r>
      <w:proofErr w:type="gramEnd"/>
      <w:r>
        <w:t xml:space="preserve"> containing 2 lb of dissolved salt, run in to the tank per minute , and the mixture, kept uniform by stirring, runs out at the same rate .    Find the amt. of salt </w:t>
      </w:r>
      <w:proofErr w:type="gramStart"/>
      <w:r>
        <w:t>y(</w:t>
      </w:r>
      <w:proofErr w:type="gramEnd"/>
      <w:r>
        <w:t>t) in the tank at any time t.</w:t>
      </w:r>
    </w:p>
    <w:p w:rsidR="00CC4CE3" w:rsidRDefault="00CC4CE3" w:rsidP="00CC4CE3">
      <w:pPr>
        <w:ind w:left="180"/>
      </w:pPr>
      <w:proofErr w:type="gramStart"/>
      <w:r>
        <w:t>Q.5  Experiments</w:t>
      </w:r>
      <w:proofErr w:type="gramEnd"/>
      <w:r>
        <w:t xml:space="preserve">  show that the rate of inversion  of cane sugar in dilute </w:t>
      </w:r>
      <w:proofErr w:type="spellStart"/>
      <w:r>
        <w:t>soiution</w:t>
      </w:r>
      <w:proofErr w:type="spellEnd"/>
      <w:r>
        <w:t xml:space="preserve"> is proportional to the concentration </w:t>
      </w:r>
      <w:r w:rsidRPr="00CC4CE3">
        <w:rPr>
          <w:i/>
          <w:iCs/>
        </w:rPr>
        <w:t xml:space="preserve">y(t) </w:t>
      </w:r>
      <w:r>
        <w:t xml:space="preserve">of unaltered sugar. Let the concentration be 1/100 at </w:t>
      </w:r>
      <w:r w:rsidRPr="00CC4CE3">
        <w:rPr>
          <w:i/>
          <w:iCs/>
        </w:rPr>
        <w:t>t</w:t>
      </w:r>
      <w:r>
        <w:t xml:space="preserve">=0 and 1/300 at </w:t>
      </w:r>
      <w:r w:rsidRPr="00CC4CE3">
        <w:rPr>
          <w:i/>
          <w:iCs/>
        </w:rPr>
        <w:t>t</w:t>
      </w:r>
      <w:r>
        <w:t xml:space="preserve">=4hr. Find </w:t>
      </w:r>
      <w:proofErr w:type="gramStart"/>
      <w:r w:rsidRPr="00CC4CE3">
        <w:rPr>
          <w:i/>
          <w:iCs/>
        </w:rPr>
        <w:t>y(</w:t>
      </w:r>
      <w:proofErr w:type="gramEnd"/>
      <w:r w:rsidRPr="00CC4CE3">
        <w:rPr>
          <w:i/>
          <w:iCs/>
        </w:rPr>
        <w:t>t)</w:t>
      </w:r>
      <w:r>
        <w:t>.</w:t>
      </w:r>
    </w:p>
    <w:p w:rsidR="00CC4CE3" w:rsidRDefault="00CC4CE3" w:rsidP="00CC4CE3">
      <w:pPr>
        <w:ind w:left="180"/>
      </w:pPr>
      <w:r>
        <w:t xml:space="preserve"> </w:t>
      </w:r>
    </w:p>
    <w:p w:rsidR="00CC4CE3" w:rsidRDefault="00CC4CE3" w:rsidP="00CC4CE3">
      <w:pPr>
        <w:ind w:left="180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NoSpacing"/>
        <w:numPr>
          <w:ilvl w:val="0"/>
          <w:numId w:val="10"/>
        </w:numPr>
      </w:pPr>
      <w:r>
        <w:lastRenderedPageBreak/>
        <w:t>Graph  of periodic functions :</w:t>
      </w:r>
    </w:p>
    <w:p w:rsidR="00CC4CE3" w:rsidRDefault="00CC4CE3" w:rsidP="00CC4CE3">
      <w:pPr>
        <w:pStyle w:val="NoSpacing"/>
        <w:ind w:left="720"/>
      </w:pPr>
    </w:p>
    <w:p w:rsidR="00CC4CE3" w:rsidRPr="00316631" w:rsidRDefault="00CC4CE3" w:rsidP="00CC4CE3">
      <w:pPr>
        <w:pStyle w:val="NoSpacing"/>
        <w:ind w:left="720"/>
        <w:rPr>
          <w:rFonts w:eastAsiaTheme="minorEastAsia"/>
        </w:rPr>
      </w:pPr>
      <m:oMath>
        <m:r>
          <w:rPr>
            <w:rFonts w:ascii="Cambria Math" w:hAnsi="Cambria Math"/>
          </w:rPr>
          <m:t>sinx , cosx, tanx , secx , cosecx , cotx</m:t>
        </m:r>
      </m:oMath>
      <w:r>
        <w:rPr>
          <w:rFonts w:eastAsiaTheme="minorEastAsia"/>
        </w:rPr>
        <w:t xml:space="preserve"> </w:t>
      </w:r>
    </w:p>
    <w:p w:rsidR="00CC4CE3" w:rsidRDefault="00CC4CE3" w:rsidP="00CC4CE3">
      <w:pPr>
        <w:pStyle w:val="NoSpacing"/>
        <w:ind w:left="360"/>
      </w:pPr>
    </w:p>
    <w:p w:rsidR="00CC4CE3" w:rsidRDefault="00CC4CE3" w:rsidP="00CC4CE3">
      <w:pPr>
        <w:pStyle w:val="NoSpacing"/>
        <w:numPr>
          <w:ilvl w:val="0"/>
          <w:numId w:val="10"/>
        </w:numPr>
      </w:pPr>
      <w:r>
        <w:t>Graph of exponential &amp; Logarithmic Function :</w:t>
      </w:r>
    </w:p>
    <w:p w:rsidR="00CC4CE3" w:rsidRDefault="00CC4CE3" w:rsidP="00CC4CE3">
      <w:pPr>
        <w:pStyle w:val="NoSpacing"/>
        <w:ind w:left="360"/>
      </w:pPr>
    </w:p>
    <w:p w:rsidR="00CC4CE3" w:rsidRDefault="00CC4CE3" w:rsidP="00CC4CE3">
      <w:pPr>
        <w:pStyle w:val="NoSpacing"/>
        <w:numPr>
          <w:ilvl w:val="0"/>
          <w:numId w:val="10"/>
        </w:numPr>
      </w:pPr>
      <w:r>
        <w:t>Graph of Inverse Trigonometric functions</w:t>
      </w:r>
    </w:p>
    <w:p w:rsidR="00CC4CE3" w:rsidRDefault="00CC4CE3" w:rsidP="00CC4CE3">
      <w:pPr>
        <w:pStyle w:val="ListParagraph"/>
      </w:pPr>
    </w:p>
    <w:p w:rsidR="00CC4CE3" w:rsidRDefault="00CC4CE3" w:rsidP="00CC4CE3">
      <w:pPr>
        <w:pStyle w:val="NoSpacing"/>
        <w:numPr>
          <w:ilvl w:val="0"/>
          <w:numId w:val="11"/>
        </w:numPr>
      </w:pPr>
      <w:r>
        <w:t>How to draw or sketch a curve?</w:t>
      </w:r>
    </w:p>
    <w:p w:rsidR="00CC4CE3" w:rsidRDefault="00CC4CE3" w:rsidP="00CC4CE3">
      <w:pPr>
        <w:pStyle w:val="NoSpacing"/>
        <w:ind w:left="360"/>
      </w:pPr>
    </w:p>
    <w:p w:rsidR="00CC4CE3" w:rsidRDefault="00CC4CE3" w:rsidP="00CC4CE3">
      <w:pPr>
        <w:pStyle w:val="NoSpacing"/>
        <w:ind w:left="720"/>
      </w:pPr>
      <w:proofErr w:type="gramStart"/>
      <w:r>
        <w:t>1.Symmetry</w:t>
      </w:r>
      <w:proofErr w:type="gramEnd"/>
      <w:r>
        <w:t xml:space="preserve"> about axis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2. Origin &amp; Tangents at origin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3. Special points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4. Asymptotes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5. Region if possible</w:t>
      </w:r>
    </w:p>
    <w:p w:rsidR="00CC4CE3" w:rsidRDefault="00CC4CE3" w:rsidP="00CC4CE3">
      <w:pPr>
        <w:pStyle w:val="NoSpacing"/>
      </w:pPr>
    </w:p>
    <w:p w:rsidR="00CC4CE3" w:rsidRDefault="00CC4CE3" w:rsidP="00CC4CE3">
      <w:pPr>
        <w:pStyle w:val="NoSpacing"/>
        <w:numPr>
          <w:ilvl w:val="0"/>
          <w:numId w:val="12"/>
        </w:numPr>
      </w:pPr>
      <w:r>
        <w:t>Discuss the following  examples:</w:t>
      </w:r>
    </w:p>
    <w:p w:rsidR="00CC4CE3" w:rsidRDefault="00CC4CE3" w:rsidP="00CC4CE3">
      <w:pPr>
        <w:pStyle w:val="NoSpacing"/>
        <w:ind w:left="360"/>
      </w:pPr>
    </w:p>
    <w:p w:rsidR="00CC4CE3" w:rsidRDefault="00CC4CE3" w:rsidP="00CC4CE3">
      <w:pPr>
        <w:pStyle w:val="NoSpacing"/>
        <w:ind w:left="720"/>
      </w:pPr>
      <w:r>
        <w:t xml:space="preserve">Cissoids, </w:t>
      </w:r>
      <w:proofErr w:type="spellStart"/>
      <w:r>
        <w:t>Strophoid</w:t>
      </w:r>
      <w:proofErr w:type="spellEnd"/>
      <w:r>
        <w:t>, Folium of Descartes</w:t>
      </w:r>
    </w:p>
    <w:p w:rsidR="00CC4CE3" w:rsidRDefault="00CC4CE3" w:rsidP="00CC4CE3">
      <w:pPr>
        <w:pStyle w:val="NoSpacing"/>
      </w:pPr>
    </w:p>
    <w:p w:rsidR="00CC4CE3" w:rsidRDefault="00CC4CE3" w:rsidP="00CC4CE3">
      <w:pPr>
        <w:pStyle w:val="NoSpacing"/>
        <w:numPr>
          <w:ilvl w:val="0"/>
          <w:numId w:val="13"/>
        </w:numPr>
      </w:pPr>
      <w:r>
        <w:t>Polar Curves :</w:t>
      </w:r>
    </w:p>
    <w:p w:rsidR="00CC4CE3" w:rsidRDefault="00CC4CE3" w:rsidP="00CC4CE3">
      <w:pPr>
        <w:pStyle w:val="NoSpacing"/>
        <w:ind w:left="360"/>
      </w:pPr>
    </w:p>
    <w:p w:rsidR="00CC4CE3" w:rsidRDefault="00CC4CE3" w:rsidP="00CC4CE3">
      <w:pPr>
        <w:pStyle w:val="NoSpacing"/>
        <w:ind w:left="720"/>
      </w:pPr>
      <w:r>
        <w:t>1. Origin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2. Symmetry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3. Region</w:t>
      </w:r>
    </w:p>
    <w:p w:rsidR="00CC4CE3" w:rsidRDefault="00CC4CE3" w:rsidP="00CC4CE3">
      <w:pPr>
        <w:pStyle w:val="NoSpacing"/>
      </w:pPr>
    </w:p>
    <w:p w:rsidR="00CC4CE3" w:rsidRDefault="00CC4CE3" w:rsidP="00CC4CE3">
      <w:pPr>
        <w:pStyle w:val="NoSpacing"/>
        <w:numPr>
          <w:ilvl w:val="0"/>
          <w:numId w:val="12"/>
        </w:numPr>
      </w:pPr>
      <w:r>
        <w:t>Discuss the following  examples: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Cardioid, Lemniscate of Bernoulli</w:t>
      </w:r>
    </w:p>
    <w:p w:rsidR="00CC4CE3" w:rsidRDefault="00CC4CE3" w:rsidP="00CC4CE3">
      <w:pPr>
        <w:pStyle w:val="NoSpacing"/>
      </w:pPr>
    </w:p>
    <w:p w:rsidR="00CC4CE3" w:rsidRDefault="00CC4CE3" w:rsidP="00CC4CE3">
      <w:pPr>
        <w:pStyle w:val="NoSpacing"/>
        <w:numPr>
          <w:ilvl w:val="0"/>
          <w:numId w:val="13"/>
        </w:numPr>
      </w:pPr>
      <w:r>
        <w:t>Parametric Curves :</w:t>
      </w:r>
      <w:bookmarkStart w:id="0" w:name="_GoBack"/>
      <w:bookmarkEnd w:id="0"/>
    </w:p>
    <w:p w:rsidR="00CC4CE3" w:rsidRDefault="00CC4CE3" w:rsidP="00CC4CE3">
      <w:pPr>
        <w:pStyle w:val="NoSpacing"/>
        <w:ind w:left="360"/>
      </w:pPr>
    </w:p>
    <w:p w:rsidR="00CC4CE3" w:rsidRDefault="00CC4CE3" w:rsidP="00CC4CE3">
      <w:pPr>
        <w:pStyle w:val="NoSpacing"/>
        <w:numPr>
          <w:ilvl w:val="0"/>
          <w:numId w:val="12"/>
        </w:numPr>
      </w:pPr>
      <w:r>
        <w:t>Discuss the following  examples:</w:t>
      </w:r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NoSpacing"/>
        <w:ind w:left="720"/>
      </w:pPr>
      <w:r>
        <w:t>Cycloid &amp; Asteroid (</w:t>
      </w:r>
      <m:oMath>
        <m:r>
          <w:rPr>
            <w:rFonts w:ascii="Cambria Math" w:hAnsi="Cambria Math"/>
          </w:rPr>
          <m:t>x=a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 xml:space="preserve"> , y=b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 xml:space="preserve"> )</m:t>
        </m:r>
      </m:oMath>
    </w:p>
    <w:p w:rsidR="00CC4CE3" w:rsidRDefault="00CC4CE3" w:rsidP="00CC4CE3">
      <w:pPr>
        <w:pStyle w:val="NoSpacing"/>
        <w:ind w:left="720"/>
      </w:pPr>
    </w:p>
    <w:p w:rsidR="00CC4CE3" w:rsidRDefault="00CC4CE3" w:rsidP="00CC4CE3">
      <w:pPr>
        <w:pStyle w:val="ListParagraph"/>
      </w:pPr>
    </w:p>
    <w:sectPr w:rsidR="00CC4CE3" w:rsidSect="00F14F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33B5"/>
    <w:multiLevelType w:val="hybridMultilevel"/>
    <w:tmpl w:val="B7026DE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93EBB"/>
    <w:multiLevelType w:val="hybridMultilevel"/>
    <w:tmpl w:val="636450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3288B"/>
    <w:multiLevelType w:val="hybridMultilevel"/>
    <w:tmpl w:val="2084E99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2B69159D"/>
    <w:multiLevelType w:val="hybridMultilevel"/>
    <w:tmpl w:val="9A54301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D7FF4"/>
    <w:multiLevelType w:val="hybridMultilevel"/>
    <w:tmpl w:val="2FDA2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47F5C"/>
    <w:multiLevelType w:val="hybridMultilevel"/>
    <w:tmpl w:val="E22A257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64E60"/>
    <w:multiLevelType w:val="hybridMultilevel"/>
    <w:tmpl w:val="1972A00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C2A4ABF"/>
    <w:multiLevelType w:val="hybridMultilevel"/>
    <w:tmpl w:val="1C16D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5E07DD"/>
    <w:multiLevelType w:val="hybridMultilevel"/>
    <w:tmpl w:val="9EE68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37BC0"/>
    <w:multiLevelType w:val="hybridMultilevel"/>
    <w:tmpl w:val="9D4E341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A5DD9"/>
    <w:multiLevelType w:val="hybridMultilevel"/>
    <w:tmpl w:val="CEFC578C"/>
    <w:lvl w:ilvl="0" w:tplc="EABAA624">
      <w:start w:val="1"/>
      <w:numFmt w:val="decimal"/>
      <w:lvlText w:val="%1."/>
      <w:lvlJc w:val="left"/>
      <w:pPr>
        <w:ind w:left="540" w:hanging="360"/>
      </w:pPr>
      <w:rPr>
        <w:rFonts w:asciiTheme="minorHAnsi" w:eastAsiaTheme="minorEastAsia" w:hAnsiTheme="minorHAnsi" w:cstheme="minorBidi" w:hint="default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3007CB6"/>
    <w:multiLevelType w:val="hybridMultilevel"/>
    <w:tmpl w:val="25327BA6"/>
    <w:lvl w:ilvl="0" w:tplc="21C27BAC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6EDF3418"/>
    <w:multiLevelType w:val="hybridMultilevel"/>
    <w:tmpl w:val="E9DAEE28"/>
    <w:lvl w:ilvl="0" w:tplc="7D549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2"/>
  </w:num>
  <w:num w:numId="5">
    <w:abstractNumId w:val="1"/>
  </w:num>
  <w:num w:numId="6">
    <w:abstractNumId w:val="11"/>
  </w:num>
  <w:num w:numId="7">
    <w:abstractNumId w:val="2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8772DE"/>
    <w:rsid w:val="001944C8"/>
    <w:rsid w:val="00230965"/>
    <w:rsid w:val="00690BCE"/>
    <w:rsid w:val="008772DE"/>
    <w:rsid w:val="008C6117"/>
    <w:rsid w:val="00902907"/>
    <w:rsid w:val="00B22EEB"/>
    <w:rsid w:val="00C60FC7"/>
    <w:rsid w:val="00CC4CE3"/>
    <w:rsid w:val="00E11319"/>
    <w:rsid w:val="00F14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2D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772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2D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C4CE3"/>
    <w:pPr>
      <w:spacing w:after="0" w:line="240" w:lineRule="auto"/>
    </w:pPr>
    <w:rPr>
      <w:rFonts w:eastAsiaTheme="minorHAnsi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2003-01-01T21:58:00Z</dcterms:created>
  <dcterms:modified xsi:type="dcterms:W3CDTF">2013-07-12T08:28:00Z</dcterms:modified>
</cp:coreProperties>
</file>